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94238" w14:textId="4C8A1B8D" w:rsidR="00ED2B36" w:rsidRPr="006B0590" w:rsidRDefault="00F34C47" w:rsidP="006B059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Bandera River Ranch</w:t>
      </w:r>
      <w:r w:rsidR="006B0590" w:rsidRPr="006B0590">
        <w:rPr>
          <w:b/>
          <w:bCs/>
          <w:sz w:val="28"/>
          <w:szCs w:val="28"/>
        </w:rPr>
        <w:t xml:space="preserve"> Critical </w:t>
      </w:r>
      <w:r>
        <w:rPr>
          <w:b/>
          <w:bCs/>
          <w:sz w:val="28"/>
          <w:szCs w:val="28"/>
        </w:rPr>
        <w:t>Load Facilities</w:t>
      </w:r>
    </w:p>
    <w:p w14:paraId="42C47785" w14:textId="062A1418" w:rsidR="006B0590" w:rsidRDefault="006B0590" w:rsidP="006B0590">
      <w:pPr>
        <w:jc w:val="center"/>
      </w:pPr>
    </w:p>
    <w:p w14:paraId="175189FA" w14:textId="497F40A4" w:rsidR="006B0590" w:rsidRDefault="00F34C47" w:rsidP="006B0590">
      <w:pPr>
        <w:pStyle w:val="NoSpacing"/>
      </w:pPr>
      <w:r>
        <w:t>Bandera River Ranch</w:t>
      </w:r>
      <w:r w:rsidR="006B0590">
        <w:t xml:space="preserve"> Water </w:t>
      </w:r>
      <w:r>
        <w:t>Supply Corporation</w:t>
      </w:r>
    </w:p>
    <w:p w14:paraId="31DFC29F" w14:textId="05C044B1" w:rsidR="00C26ABA" w:rsidRDefault="00C26ABA" w:rsidP="006B0590">
      <w:pPr>
        <w:pStyle w:val="NoSpacing"/>
      </w:pPr>
      <w:r>
        <w:t>Also sometimes known as BRRWSC</w:t>
      </w:r>
    </w:p>
    <w:p w14:paraId="30159DAF" w14:textId="77777777" w:rsidR="006B0590" w:rsidRDefault="006B0590" w:rsidP="006B0590">
      <w:pPr>
        <w:pStyle w:val="NoSpacing"/>
      </w:pPr>
    </w:p>
    <w:p w14:paraId="7CF985FF" w14:textId="2BC42F90" w:rsidR="006B0590" w:rsidRPr="006B0590" w:rsidRDefault="006B0590" w:rsidP="006B0590">
      <w:pPr>
        <w:pStyle w:val="NoSpacing"/>
        <w:jc w:val="center"/>
        <w:rPr>
          <w:b/>
          <w:bCs/>
        </w:rPr>
      </w:pPr>
      <w:r w:rsidRPr="006B0590">
        <w:rPr>
          <w:b/>
          <w:bCs/>
        </w:rPr>
        <w:t>Water Facilities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475"/>
      </w:tblGrid>
      <w:tr w:rsidR="006B0590" w14:paraId="6574A7D9" w14:textId="77777777" w:rsidTr="00211417">
        <w:tc>
          <w:tcPr>
            <w:tcW w:w="2875" w:type="dxa"/>
          </w:tcPr>
          <w:p w14:paraId="70D2A368" w14:textId="4EE78BB9" w:rsidR="006B0590" w:rsidRDefault="006B0590" w:rsidP="00C95683">
            <w:pPr>
              <w:pStyle w:val="NoSpacing"/>
              <w:jc w:val="center"/>
            </w:pPr>
            <w:r>
              <w:t>Location</w:t>
            </w:r>
          </w:p>
        </w:tc>
        <w:tc>
          <w:tcPr>
            <w:tcW w:w="6475" w:type="dxa"/>
          </w:tcPr>
          <w:p w14:paraId="5BD3BFDF" w14:textId="48D3D2A0" w:rsidR="006B0590" w:rsidRDefault="006B0590" w:rsidP="00C95683">
            <w:pPr>
              <w:pStyle w:val="NoSpacing"/>
              <w:jc w:val="center"/>
            </w:pPr>
            <w:r>
              <w:t>Description</w:t>
            </w:r>
          </w:p>
        </w:tc>
      </w:tr>
      <w:tr w:rsidR="006B0590" w14:paraId="0544D2DD" w14:textId="77777777" w:rsidTr="00211417">
        <w:tc>
          <w:tcPr>
            <w:tcW w:w="2875" w:type="dxa"/>
          </w:tcPr>
          <w:p w14:paraId="475827DE" w14:textId="45590229" w:rsidR="006B0590" w:rsidRDefault="00C26ABA" w:rsidP="006B0590">
            <w:pPr>
              <w:pStyle w:val="NoSpacing"/>
            </w:pPr>
            <w:r>
              <w:t>256 Riverview</w:t>
            </w:r>
          </w:p>
        </w:tc>
        <w:tc>
          <w:tcPr>
            <w:tcW w:w="6475" w:type="dxa"/>
          </w:tcPr>
          <w:p w14:paraId="1BFE490A" w14:textId="547FE7B4" w:rsidR="006B0590" w:rsidRDefault="00C26ABA" w:rsidP="006B0590">
            <w:pPr>
              <w:pStyle w:val="NoSpacing"/>
            </w:pPr>
            <w:r>
              <w:t>One</w:t>
            </w:r>
            <w:r w:rsidR="006B0590">
              <w:t xml:space="preserve"> well</w:t>
            </w:r>
            <w:r w:rsidR="001320B4">
              <w:t>,</w:t>
            </w:r>
            <w:r w:rsidR="006B0590">
              <w:t xml:space="preserve"> </w:t>
            </w:r>
            <w:r w:rsidR="0033339D">
              <w:t>pressure tank, and ground storage tank</w:t>
            </w:r>
          </w:p>
        </w:tc>
      </w:tr>
      <w:tr w:rsidR="006B0590" w14:paraId="48DA8C89" w14:textId="77777777" w:rsidTr="00211417">
        <w:tc>
          <w:tcPr>
            <w:tcW w:w="2875" w:type="dxa"/>
          </w:tcPr>
          <w:p w14:paraId="3C5A0DAD" w14:textId="66F9CCE9" w:rsidR="006B0590" w:rsidRDefault="00C26ABA" w:rsidP="006B0590">
            <w:pPr>
              <w:pStyle w:val="NoSpacing"/>
            </w:pPr>
            <w:r>
              <w:t>252 Lantana</w:t>
            </w:r>
          </w:p>
        </w:tc>
        <w:tc>
          <w:tcPr>
            <w:tcW w:w="6475" w:type="dxa"/>
          </w:tcPr>
          <w:p w14:paraId="65CB71D3" w14:textId="18234C66" w:rsidR="006B0590" w:rsidRDefault="001320B4" w:rsidP="006B0590">
            <w:pPr>
              <w:pStyle w:val="NoSpacing"/>
            </w:pPr>
            <w:r>
              <w:t xml:space="preserve">Water treatment plant with </w:t>
            </w:r>
            <w:r w:rsidR="00C26ABA">
              <w:t>two</w:t>
            </w:r>
            <w:r>
              <w:t xml:space="preserve"> well</w:t>
            </w:r>
            <w:r w:rsidR="00C26ABA">
              <w:t>s</w:t>
            </w:r>
            <w:r>
              <w:t xml:space="preserve">, </w:t>
            </w:r>
            <w:r w:rsidR="00C26ABA">
              <w:t xml:space="preserve">4 </w:t>
            </w:r>
            <w:r w:rsidR="0033339D">
              <w:t>ground storage tanks</w:t>
            </w:r>
          </w:p>
        </w:tc>
      </w:tr>
      <w:tr w:rsidR="006B0590" w14:paraId="1F9BBA20" w14:textId="77777777" w:rsidTr="00211417">
        <w:tc>
          <w:tcPr>
            <w:tcW w:w="2875" w:type="dxa"/>
          </w:tcPr>
          <w:p w14:paraId="034E384B" w14:textId="347FD789" w:rsidR="006B0590" w:rsidRDefault="00C26ABA" w:rsidP="006B0590">
            <w:pPr>
              <w:pStyle w:val="NoSpacing"/>
            </w:pPr>
            <w:r>
              <w:t>203 Oak Bridge</w:t>
            </w:r>
          </w:p>
        </w:tc>
        <w:tc>
          <w:tcPr>
            <w:tcW w:w="6475" w:type="dxa"/>
          </w:tcPr>
          <w:p w14:paraId="6AD24486" w14:textId="692430B4" w:rsidR="006B0590" w:rsidRDefault="001320B4" w:rsidP="006B0590">
            <w:pPr>
              <w:pStyle w:val="NoSpacing"/>
            </w:pPr>
            <w:r>
              <w:t xml:space="preserve">Water treatment plant with </w:t>
            </w:r>
            <w:r w:rsidR="00C26ABA">
              <w:t>two</w:t>
            </w:r>
            <w:r>
              <w:t xml:space="preserve"> well</w:t>
            </w:r>
            <w:r w:rsidR="00C26ABA">
              <w:t>s</w:t>
            </w:r>
            <w:r>
              <w:t xml:space="preserve">, </w:t>
            </w:r>
            <w:r w:rsidR="00C26ABA">
              <w:t>pressure tank</w:t>
            </w:r>
            <w:r w:rsidR="0033339D">
              <w:t>, and ground storage tank</w:t>
            </w:r>
          </w:p>
        </w:tc>
      </w:tr>
    </w:tbl>
    <w:p w14:paraId="2892B8AE" w14:textId="365F1472" w:rsidR="006B0590" w:rsidRDefault="006B0590" w:rsidP="006B0590">
      <w:pPr>
        <w:pStyle w:val="NoSpacing"/>
      </w:pPr>
    </w:p>
    <w:p w14:paraId="6054AAA1" w14:textId="49082848" w:rsidR="001320B4" w:rsidRDefault="001320B4" w:rsidP="001320B4">
      <w:pPr>
        <w:pStyle w:val="NoSpacing"/>
        <w:jc w:val="center"/>
        <w:rPr>
          <w:b/>
          <w:bCs/>
        </w:rPr>
      </w:pPr>
    </w:p>
    <w:p w14:paraId="58FE2DF1" w14:textId="0F1667A3" w:rsidR="00211417" w:rsidRPr="00211417" w:rsidRDefault="00C26ABA" w:rsidP="00E6195D">
      <w:pPr>
        <w:pStyle w:val="NoSpacing"/>
        <w:jc w:val="center"/>
        <w:rPr>
          <w:b/>
          <w:bCs/>
        </w:rPr>
      </w:pPr>
      <w:r>
        <w:rPr>
          <w:b/>
          <w:bCs/>
        </w:rPr>
        <w:t xml:space="preserve">Emergency </w:t>
      </w:r>
      <w:r w:rsidR="00211417">
        <w:rPr>
          <w:b/>
          <w:bCs/>
        </w:rPr>
        <w:t>Contact Information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875"/>
        <w:gridCol w:w="3060"/>
        <w:gridCol w:w="3420"/>
      </w:tblGrid>
      <w:tr w:rsidR="00E6195D" w14:paraId="17E3B84F" w14:textId="2F081E59" w:rsidTr="00E6195D">
        <w:tc>
          <w:tcPr>
            <w:tcW w:w="2875" w:type="dxa"/>
          </w:tcPr>
          <w:p w14:paraId="118A4EE7" w14:textId="4B0A1F2C" w:rsidR="00E6195D" w:rsidRPr="00211417" w:rsidRDefault="00E6195D" w:rsidP="00211417">
            <w:pPr>
              <w:pStyle w:val="NoSpacing"/>
              <w:jc w:val="center"/>
            </w:pPr>
            <w:r>
              <w:t>Name</w:t>
            </w:r>
          </w:p>
        </w:tc>
        <w:tc>
          <w:tcPr>
            <w:tcW w:w="3060" w:type="dxa"/>
          </w:tcPr>
          <w:p w14:paraId="0201BE07" w14:textId="71ECEAAE" w:rsidR="00E6195D" w:rsidRPr="00211417" w:rsidRDefault="00E6195D" w:rsidP="00211417">
            <w:pPr>
              <w:pStyle w:val="NoSpacing"/>
              <w:jc w:val="center"/>
            </w:pPr>
            <w:r>
              <w:t>Phone Number</w:t>
            </w:r>
          </w:p>
        </w:tc>
        <w:tc>
          <w:tcPr>
            <w:tcW w:w="3420" w:type="dxa"/>
          </w:tcPr>
          <w:p w14:paraId="65811BA4" w14:textId="77777777" w:rsidR="00E6195D" w:rsidRDefault="00E6195D" w:rsidP="00211417">
            <w:pPr>
              <w:pStyle w:val="NoSpacing"/>
              <w:jc w:val="center"/>
            </w:pPr>
          </w:p>
        </w:tc>
      </w:tr>
      <w:tr w:rsidR="00E6195D" w14:paraId="5A5824E3" w14:textId="250E3E38" w:rsidTr="00E6195D">
        <w:tc>
          <w:tcPr>
            <w:tcW w:w="2875" w:type="dxa"/>
          </w:tcPr>
          <w:p w14:paraId="16227729" w14:textId="14667C81" w:rsidR="00E6195D" w:rsidRPr="00211417" w:rsidRDefault="0033339D" w:rsidP="00211417">
            <w:pPr>
              <w:pStyle w:val="NoSpacing"/>
            </w:pPr>
            <w:r>
              <w:t>Joe Ortega</w:t>
            </w:r>
          </w:p>
        </w:tc>
        <w:tc>
          <w:tcPr>
            <w:tcW w:w="3060" w:type="dxa"/>
          </w:tcPr>
          <w:p w14:paraId="43421CD0" w14:textId="7991D8AF" w:rsidR="00E6195D" w:rsidRPr="00211417" w:rsidRDefault="0033339D" w:rsidP="00211417">
            <w:pPr>
              <w:pStyle w:val="NoSpacing"/>
            </w:pPr>
            <w:r>
              <w:t>210-414-4074</w:t>
            </w:r>
          </w:p>
        </w:tc>
        <w:tc>
          <w:tcPr>
            <w:tcW w:w="3420" w:type="dxa"/>
          </w:tcPr>
          <w:p w14:paraId="2E75A371" w14:textId="7C966495" w:rsidR="00E6195D" w:rsidRDefault="00E6195D" w:rsidP="00211417">
            <w:pPr>
              <w:pStyle w:val="NoSpacing"/>
            </w:pPr>
            <w:r>
              <w:t xml:space="preserve">Primary Contact </w:t>
            </w:r>
          </w:p>
        </w:tc>
      </w:tr>
      <w:tr w:rsidR="00E6195D" w14:paraId="12030F44" w14:textId="720BE942" w:rsidTr="00E6195D">
        <w:tc>
          <w:tcPr>
            <w:tcW w:w="2875" w:type="dxa"/>
          </w:tcPr>
          <w:p w14:paraId="5E828756" w14:textId="6F94EA09" w:rsidR="00E6195D" w:rsidRPr="00211417" w:rsidRDefault="0033339D" w:rsidP="00211417">
            <w:pPr>
              <w:pStyle w:val="NoSpacing"/>
            </w:pPr>
            <w:r>
              <w:t>Bonnie Tidball</w:t>
            </w:r>
          </w:p>
        </w:tc>
        <w:tc>
          <w:tcPr>
            <w:tcW w:w="3060" w:type="dxa"/>
          </w:tcPr>
          <w:p w14:paraId="508ED15F" w14:textId="64555A5F" w:rsidR="00E6195D" w:rsidRPr="00211417" w:rsidRDefault="0033339D" w:rsidP="00211417">
            <w:pPr>
              <w:pStyle w:val="NoSpacing"/>
            </w:pPr>
            <w:r>
              <w:t>801-388-6805</w:t>
            </w:r>
          </w:p>
        </w:tc>
        <w:tc>
          <w:tcPr>
            <w:tcW w:w="3420" w:type="dxa"/>
          </w:tcPr>
          <w:p w14:paraId="4E00868E" w14:textId="78414F91" w:rsidR="00E6195D" w:rsidRPr="00211417" w:rsidRDefault="00E6195D" w:rsidP="00211417">
            <w:pPr>
              <w:pStyle w:val="NoSpacing"/>
            </w:pPr>
            <w:r>
              <w:t>Alternative Contact</w:t>
            </w:r>
          </w:p>
        </w:tc>
      </w:tr>
    </w:tbl>
    <w:p w14:paraId="0466F6EB" w14:textId="309DB286" w:rsidR="00211417" w:rsidRDefault="00211417" w:rsidP="001320B4">
      <w:pPr>
        <w:pStyle w:val="NoSpacing"/>
        <w:jc w:val="center"/>
        <w:rPr>
          <w:b/>
          <w:bCs/>
        </w:rPr>
      </w:pPr>
    </w:p>
    <w:p w14:paraId="4DB79315" w14:textId="77777777" w:rsidR="00C95683" w:rsidRDefault="00C95683" w:rsidP="00E6195D">
      <w:pPr>
        <w:pStyle w:val="NoSpacing"/>
        <w:rPr>
          <w:b/>
          <w:bCs/>
        </w:rPr>
      </w:pPr>
    </w:p>
    <w:p w14:paraId="2CD6850A" w14:textId="34E8454E" w:rsidR="00E6195D" w:rsidRDefault="00E6195D" w:rsidP="00E6195D">
      <w:pPr>
        <w:pStyle w:val="NoSpacing"/>
        <w:rPr>
          <w:b/>
          <w:bCs/>
        </w:rPr>
      </w:pPr>
      <w:r>
        <w:rPr>
          <w:b/>
          <w:bCs/>
        </w:rPr>
        <w:t>Mailing Address</w:t>
      </w:r>
    </w:p>
    <w:p w14:paraId="5B4D7D90" w14:textId="5FA14920" w:rsidR="00E6195D" w:rsidRDefault="00C26ABA" w:rsidP="00E6195D">
      <w:pPr>
        <w:pStyle w:val="NoSpacing"/>
      </w:pPr>
      <w:r>
        <w:t>Bandera River Ranch Water Supply Corporation</w:t>
      </w:r>
    </w:p>
    <w:p w14:paraId="78FDFA98" w14:textId="0943C0E5" w:rsidR="00E6195D" w:rsidRDefault="00C26ABA" w:rsidP="00E6195D">
      <w:pPr>
        <w:pStyle w:val="NoSpacing"/>
      </w:pPr>
      <w:r>
        <w:t>161 Broken Spur Circle Suite #1</w:t>
      </w:r>
    </w:p>
    <w:p w14:paraId="77BDB3C5" w14:textId="7DE55A97" w:rsidR="00E6195D" w:rsidRPr="00E6195D" w:rsidRDefault="00E6195D" w:rsidP="00E6195D">
      <w:pPr>
        <w:pStyle w:val="NoSpacing"/>
      </w:pPr>
      <w:r>
        <w:t>Bandera, TX 78003</w:t>
      </w:r>
    </w:p>
    <w:sectPr w:rsidR="00E6195D" w:rsidRPr="00E619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590"/>
    <w:rsid w:val="001320B4"/>
    <w:rsid w:val="00211417"/>
    <w:rsid w:val="0033339D"/>
    <w:rsid w:val="005B43E9"/>
    <w:rsid w:val="006B0590"/>
    <w:rsid w:val="00BA2E29"/>
    <w:rsid w:val="00C26ABA"/>
    <w:rsid w:val="00C95683"/>
    <w:rsid w:val="00E25AED"/>
    <w:rsid w:val="00E6195D"/>
    <w:rsid w:val="00ED2B36"/>
    <w:rsid w:val="00F3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7955"/>
  <w15:chartTrackingRefBased/>
  <w15:docId w15:val="{AFDF8078-6178-47DB-A646-185B965BB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B0590"/>
    <w:pPr>
      <w:spacing w:after="0" w:line="240" w:lineRule="auto"/>
    </w:pPr>
  </w:style>
  <w:style w:type="table" w:styleId="TableGrid">
    <w:name w:val="Table Grid"/>
    <w:basedOn w:val="TableNormal"/>
    <w:uiPriority w:val="39"/>
    <w:rsid w:val="006B0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WWTP</dc:creator>
  <cp:keywords/>
  <dc:description/>
  <cp:lastModifiedBy>WWTP</cp:lastModifiedBy>
  <cp:revision>4</cp:revision>
  <cp:lastPrinted>2021-10-29T18:53:00Z</cp:lastPrinted>
  <dcterms:created xsi:type="dcterms:W3CDTF">2021-10-29T18:44:00Z</dcterms:created>
  <dcterms:modified xsi:type="dcterms:W3CDTF">2021-10-29T18:57:00Z</dcterms:modified>
</cp:coreProperties>
</file>